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0C80" w:rsidRPr="00860C80" w:rsidRDefault="00860C80" w:rsidP="00860C80">
      <w:pPr>
        <w:spacing w:before="40" w:after="40"/>
        <w:jc w:val="center"/>
        <w:rPr>
          <w:rFonts w:asciiTheme="minorHAnsi" w:hAnsiTheme="minorHAnsi" w:cstheme="minorHAnsi"/>
          <w:b/>
          <w:bCs/>
        </w:rPr>
      </w:pPr>
      <w:r w:rsidRPr="00860C80">
        <w:rPr>
          <w:rFonts w:asciiTheme="minorHAnsi" w:hAnsiTheme="minorHAnsi" w:cstheme="minorHAnsi"/>
          <w:b/>
          <w:bCs/>
        </w:rPr>
        <w:t>Translational Pharmacology</w:t>
      </w:r>
      <w:r w:rsidRPr="00860C80">
        <w:rPr>
          <w:rFonts w:asciiTheme="minorHAnsi" w:hAnsiTheme="minorHAnsi" w:cstheme="minorHAnsi"/>
          <w:b/>
          <w:bCs/>
        </w:rPr>
        <w:t xml:space="preserve"> Mailing List</w:t>
      </w:r>
    </w:p>
    <w:p w:rsidR="00860C80" w:rsidRPr="00860C80" w:rsidRDefault="00860C80" w:rsidP="00860C80">
      <w:pPr>
        <w:spacing w:before="40" w:after="40"/>
        <w:jc w:val="center"/>
        <w:rPr>
          <w:rFonts w:asciiTheme="minorHAnsi" w:hAnsiTheme="minorHAnsi" w:cstheme="minorHAnsi"/>
          <w:b/>
          <w:bCs/>
        </w:rPr>
      </w:pPr>
      <w:r w:rsidRPr="00860C80">
        <w:rPr>
          <w:rFonts w:asciiTheme="minorHAnsi" w:hAnsiTheme="minorHAnsi" w:cstheme="minorHAnsi"/>
          <w:b/>
          <w:bCs/>
        </w:rPr>
        <w:t xml:space="preserve">Privacy </w:t>
      </w:r>
      <w:r w:rsidRPr="00860C80">
        <w:rPr>
          <w:rFonts w:asciiTheme="minorHAnsi" w:hAnsiTheme="minorHAnsi" w:cstheme="minorHAnsi"/>
          <w:b/>
          <w:bCs/>
        </w:rPr>
        <w:t>notice</w:t>
      </w:r>
    </w:p>
    <w:p w:rsidR="00860C80" w:rsidRPr="00860C80" w:rsidRDefault="00860C80" w:rsidP="00860C80">
      <w:pPr>
        <w:spacing w:before="40" w:after="40"/>
        <w:rPr>
          <w:rFonts w:asciiTheme="minorHAnsi" w:hAnsiTheme="minorHAnsi" w:cstheme="minorHAnsi"/>
        </w:rPr>
      </w:pPr>
    </w:p>
    <w:p w:rsidR="00860C80" w:rsidRPr="00860C80" w:rsidRDefault="00860C80" w:rsidP="00860C80">
      <w:pPr>
        <w:spacing w:before="40" w:after="40"/>
        <w:rPr>
          <w:rFonts w:asciiTheme="minorHAnsi" w:hAnsiTheme="minorHAnsi" w:cstheme="minorHAnsi"/>
          <w:b/>
          <w:bCs/>
        </w:rPr>
      </w:pPr>
      <w:r w:rsidRPr="00860C80">
        <w:rPr>
          <w:rFonts w:asciiTheme="minorHAnsi" w:hAnsiTheme="minorHAnsi" w:cstheme="minorHAnsi"/>
          <w:b/>
          <w:bCs/>
        </w:rPr>
        <w:t>Data protection </w:t>
      </w:r>
    </w:p>
    <w:p w:rsidR="00860C80" w:rsidRPr="00860C80" w:rsidRDefault="00860C80" w:rsidP="00860C80">
      <w:pPr>
        <w:spacing w:before="40" w:after="40"/>
        <w:rPr>
          <w:rFonts w:asciiTheme="minorHAnsi" w:hAnsiTheme="minorHAnsi" w:cstheme="minorHAnsi"/>
        </w:rPr>
      </w:pPr>
      <w:r w:rsidRPr="00860C80">
        <w:rPr>
          <w:rFonts w:asciiTheme="minorHAnsi" w:hAnsiTheme="minorHAnsi" w:cstheme="minorHAnsi"/>
        </w:rPr>
        <w:t xml:space="preserve">In the course of </w:t>
      </w:r>
      <w:r w:rsidRPr="00860C80">
        <w:rPr>
          <w:rFonts w:asciiTheme="minorHAnsi" w:hAnsiTheme="minorHAnsi" w:cstheme="minorHAnsi"/>
        </w:rPr>
        <w:t xml:space="preserve">subscribing to the </w:t>
      </w:r>
      <w:r w:rsidRPr="00860C80">
        <w:rPr>
          <w:rFonts w:asciiTheme="minorHAnsi" w:hAnsiTheme="minorHAnsi" w:cstheme="minorHAnsi"/>
        </w:rPr>
        <w:t>Translational Pharmacology</w:t>
      </w:r>
      <w:r w:rsidRPr="00860C80">
        <w:rPr>
          <w:rFonts w:asciiTheme="minorHAnsi" w:hAnsiTheme="minorHAnsi" w:cstheme="minorHAnsi"/>
        </w:rPr>
        <w:t xml:space="preserve"> e-newsletter</w:t>
      </w:r>
      <w:r w:rsidRPr="00860C80">
        <w:rPr>
          <w:rFonts w:asciiTheme="minorHAnsi" w:hAnsiTheme="minorHAnsi" w:cstheme="minorHAnsi"/>
        </w:rPr>
        <w:t>, you have provided information about yourself (‘personal data’). We (the University of Oxford) are the ‘data controller’ for this information, which means we decide how to use it and are responsible for looking after it in accordance with the UK General Data Protection Regulation and associated data protection legislation. </w:t>
      </w:r>
    </w:p>
    <w:p w:rsidR="00860C80" w:rsidRPr="00860C80" w:rsidRDefault="00860C80" w:rsidP="00860C80">
      <w:pPr>
        <w:spacing w:before="40" w:after="40"/>
        <w:rPr>
          <w:rFonts w:asciiTheme="minorHAnsi" w:hAnsiTheme="minorHAnsi" w:cstheme="minorHAnsi"/>
        </w:rPr>
      </w:pPr>
    </w:p>
    <w:p w:rsidR="00860C80" w:rsidRPr="00860C80" w:rsidRDefault="00860C80" w:rsidP="00860C80">
      <w:pPr>
        <w:spacing w:before="40" w:after="40"/>
        <w:rPr>
          <w:rFonts w:asciiTheme="minorHAnsi" w:hAnsiTheme="minorHAnsi" w:cstheme="minorHAnsi"/>
          <w:b/>
          <w:bCs/>
        </w:rPr>
      </w:pPr>
      <w:r w:rsidRPr="00860C80">
        <w:rPr>
          <w:rFonts w:asciiTheme="minorHAnsi" w:hAnsiTheme="minorHAnsi" w:cstheme="minorHAnsi"/>
          <w:b/>
          <w:bCs/>
        </w:rPr>
        <w:t>How we use your data </w:t>
      </w:r>
    </w:p>
    <w:p w:rsidR="00860C80" w:rsidRPr="00860C80" w:rsidRDefault="00860C80" w:rsidP="00860C80">
      <w:pPr>
        <w:spacing w:before="40" w:after="40"/>
        <w:rPr>
          <w:rFonts w:asciiTheme="minorHAnsi" w:hAnsiTheme="minorHAnsi" w:cstheme="minorHAnsi"/>
        </w:rPr>
      </w:pPr>
      <w:r w:rsidRPr="00860C80">
        <w:rPr>
          <w:rFonts w:asciiTheme="minorHAnsi" w:hAnsiTheme="minorHAnsi" w:cstheme="minorHAnsi"/>
        </w:rPr>
        <w:t>We will use your data to</w:t>
      </w:r>
      <w:r w:rsidRPr="00860C80">
        <w:rPr>
          <w:rFonts w:asciiTheme="minorHAnsi" w:hAnsiTheme="minorHAnsi" w:cstheme="minorHAnsi"/>
        </w:rPr>
        <w:t xml:space="preserve"> subscribe you to the mailing list, send you periodic e-newsletters </w:t>
      </w:r>
      <w:r w:rsidRPr="00860C80">
        <w:rPr>
          <w:rFonts w:asciiTheme="minorHAnsi" w:hAnsiTheme="minorHAnsi" w:cstheme="minorHAnsi"/>
        </w:rPr>
        <w:t xml:space="preserve">and </w:t>
      </w:r>
      <w:r w:rsidRPr="00860C80">
        <w:rPr>
          <w:rFonts w:asciiTheme="minorHAnsi" w:hAnsiTheme="minorHAnsi" w:cstheme="minorHAnsi"/>
        </w:rPr>
        <w:t xml:space="preserve">to provide you with information about opportunities to participate in studies. </w:t>
      </w:r>
    </w:p>
    <w:p w:rsidR="00860C80" w:rsidRPr="00860C80" w:rsidRDefault="00860C80" w:rsidP="00860C80">
      <w:pPr>
        <w:spacing w:before="40" w:after="40"/>
        <w:rPr>
          <w:rFonts w:asciiTheme="minorHAnsi" w:hAnsiTheme="minorHAnsi" w:cstheme="minorHAnsi"/>
        </w:rPr>
      </w:pPr>
      <w:r w:rsidRPr="00860C80">
        <w:rPr>
          <w:rFonts w:asciiTheme="minorHAnsi" w:hAnsiTheme="minorHAnsi" w:cstheme="minorHAnsi"/>
        </w:rPr>
        <w:t>We are processing your data for these purposes only because you have given us your consent to do so</w:t>
      </w:r>
      <w:r w:rsidRPr="00860C80">
        <w:rPr>
          <w:rFonts w:asciiTheme="minorHAnsi" w:hAnsiTheme="minorHAnsi" w:cstheme="minorHAnsi"/>
        </w:rPr>
        <w:t xml:space="preserve"> by completing the form.</w:t>
      </w:r>
      <w:r w:rsidRPr="00860C80">
        <w:rPr>
          <w:rFonts w:asciiTheme="minorHAnsi" w:hAnsiTheme="minorHAnsi" w:cstheme="minorHAnsi"/>
        </w:rPr>
        <w:t xml:space="preserve"> You can withdraw your consent at any time by</w:t>
      </w:r>
      <w:r w:rsidRPr="00860C80">
        <w:rPr>
          <w:rFonts w:asciiTheme="minorHAnsi" w:hAnsiTheme="minorHAnsi" w:cstheme="minorHAnsi"/>
        </w:rPr>
        <w:t xml:space="preserve"> clicking on “Unsubscribe” which can be found on the e-newsletter or</w:t>
      </w:r>
      <w:r w:rsidRPr="00860C80">
        <w:rPr>
          <w:rFonts w:asciiTheme="minorHAnsi" w:hAnsiTheme="minorHAnsi" w:cstheme="minorHAnsi"/>
        </w:rPr>
        <w:t xml:space="preserve"> contacting us </w:t>
      </w:r>
      <w:r w:rsidRPr="00860C80">
        <w:rPr>
          <w:rFonts w:asciiTheme="minorHAnsi" w:hAnsiTheme="minorHAnsi" w:cstheme="minorHAnsi"/>
        </w:rPr>
        <w:t>by</w:t>
      </w:r>
      <w:r w:rsidRPr="00860C80">
        <w:rPr>
          <w:rFonts w:asciiTheme="minorHAnsi" w:hAnsiTheme="minorHAnsi" w:cstheme="minorHAnsi"/>
        </w:rPr>
        <w:t xml:space="preserve"> email on </w:t>
      </w:r>
      <w:hyperlink r:id="rId5" w:tgtFrame="_blank" w:history="1">
        <w:r w:rsidRPr="00860C80">
          <w:rPr>
            <w:rStyle w:val="Hyperlink"/>
            <w:rFonts w:asciiTheme="minorHAnsi" w:hAnsiTheme="minorHAnsi" w:cstheme="minorHAnsi"/>
          </w:rPr>
          <w:t>translationalpharmacology@ndorms.ox.ac.uk</w:t>
        </w:r>
      </w:hyperlink>
      <w:r w:rsidRPr="00860C80">
        <w:rPr>
          <w:rFonts w:asciiTheme="minorHAnsi" w:hAnsiTheme="minorHAnsi" w:cstheme="minorHAnsi"/>
        </w:rPr>
        <w:t> or phone (01865) 613728</w:t>
      </w:r>
      <w:r w:rsidRPr="00860C80">
        <w:rPr>
          <w:rFonts w:asciiTheme="minorHAnsi" w:hAnsiTheme="minorHAnsi" w:cstheme="minorHAnsi"/>
        </w:rPr>
        <w:t>.</w:t>
      </w:r>
      <w:r w:rsidRPr="00860C80">
        <w:rPr>
          <w:rFonts w:asciiTheme="minorHAnsi" w:hAnsiTheme="minorHAnsi" w:cstheme="minorHAnsi"/>
        </w:rPr>
        <w:t xml:space="preserve"> In this event, we will stop the processing as soon as we can. However, this will not affect the lawfulness of any processing carried out before your withdrawal of consent </w:t>
      </w:r>
    </w:p>
    <w:p w:rsidR="00860C80" w:rsidRPr="00860C80" w:rsidRDefault="00860C80" w:rsidP="00860C80">
      <w:pPr>
        <w:spacing w:before="40" w:after="40"/>
        <w:rPr>
          <w:rFonts w:asciiTheme="minorHAnsi" w:hAnsiTheme="minorHAnsi" w:cstheme="minorHAnsi"/>
        </w:rPr>
      </w:pPr>
      <w:r w:rsidRPr="00860C80">
        <w:rPr>
          <w:rFonts w:asciiTheme="minorHAnsi" w:hAnsiTheme="minorHAnsi" w:cstheme="minorHAnsi"/>
        </w:rPr>
        <w:t>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purpose.</w:t>
      </w:r>
    </w:p>
    <w:p w:rsidR="00860C80" w:rsidRPr="00860C80" w:rsidRDefault="00860C80" w:rsidP="00860C80">
      <w:pPr>
        <w:spacing w:before="40" w:after="40"/>
        <w:rPr>
          <w:rFonts w:asciiTheme="minorHAnsi" w:hAnsiTheme="minorHAnsi" w:cstheme="minorHAnsi"/>
        </w:rPr>
      </w:pPr>
    </w:p>
    <w:p w:rsidR="00860C80" w:rsidRPr="00860C80" w:rsidRDefault="00860C80" w:rsidP="00860C80">
      <w:pPr>
        <w:spacing w:before="40" w:after="40"/>
        <w:rPr>
          <w:rFonts w:asciiTheme="minorHAnsi" w:hAnsiTheme="minorHAnsi" w:cstheme="minorHAnsi"/>
          <w:b/>
          <w:bCs/>
        </w:rPr>
      </w:pPr>
      <w:r w:rsidRPr="00860C80">
        <w:rPr>
          <w:rFonts w:asciiTheme="minorHAnsi" w:hAnsiTheme="minorHAnsi" w:cstheme="minorHAnsi"/>
          <w:b/>
          <w:bCs/>
        </w:rPr>
        <w:t>Who has access to your data? </w:t>
      </w:r>
    </w:p>
    <w:p w:rsidR="00860C80" w:rsidRPr="00860C80" w:rsidRDefault="00860C80" w:rsidP="00860C80">
      <w:pPr>
        <w:spacing w:before="40" w:after="40"/>
        <w:rPr>
          <w:rFonts w:asciiTheme="minorHAnsi" w:hAnsiTheme="minorHAnsi" w:cstheme="minorHAnsi"/>
        </w:rPr>
      </w:pPr>
      <w:r w:rsidRPr="00860C80">
        <w:rPr>
          <w:rFonts w:asciiTheme="minorHAnsi" w:hAnsiTheme="minorHAnsi" w:cstheme="minorHAnsi"/>
        </w:rPr>
        <w:t>Access to your data within the University will be provided to those who need to view it as part of their work in carrying out the purposes described above.</w:t>
      </w:r>
    </w:p>
    <w:p w:rsidR="00860C80" w:rsidRPr="00860C80" w:rsidRDefault="00860C80" w:rsidP="00860C80">
      <w:pPr>
        <w:spacing w:before="40" w:after="40"/>
        <w:rPr>
          <w:rFonts w:asciiTheme="minorHAnsi" w:hAnsiTheme="minorHAnsi" w:cstheme="minorHAnsi"/>
        </w:rPr>
      </w:pPr>
    </w:p>
    <w:p w:rsidR="00860C80" w:rsidRPr="00860C80" w:rsidRDefault="00860C80" w:rsidP="00860C80">
      <w:pPr>
        <w:spacing w:before="40" w:after="40"/>
        <w:rPr>
          <w:rFonts w:asciiTheme="minorHAnsi" w:hAnsiTheme="minorHAnsi" w:cstheme="minorHAnsi"/>
          <w:b/>
          <w:bCs/>
        </w:rPr>
      </w:pPr>
      <w:r w:rsidRPr="00860C80">
        <w:rPr>
          <w:rFonts w:asciiTheme="minorHAnsi" w:hAnsiTheme="minorHAnsi" w:cstheme="minorHAnsi"/>
          <w:b/>
          <w:bCs/>
        </w:rPr>
        <w:t>Retaining your data </w:t>
      </w:r>
    </w:p>
    <w:p w:rsidR="00860C80" w:rsidRPr="00860C80" w:rsidRDefault="00860C80" w:rsidP="00860C80">
      <w:pPr>
        <w:spacing w:before="40" w:after="40"/>
        <w:rPr>
          <w:rFonts w:asciiTheme="minorHAnsi" w:hAnsiTheme="minorHAnsi" w:cstheme="minorHAnsi"/>
        </w:rPr>
      </w:pPr>
      <w:r w:rsidRPr="00860C80">
        <w:rPr>
          <w:rFonts w:asciiTheme="minorHAnsi" w:hAnsiTheme="minorHAnsi" w:cstheme="minorHAnsi"/>
        </w:rPr>
        <w:t xml:space="preserve">We will retain </w:t>
      </w:r>
      <w:r>
        <w:rPr>
          <w:rFonts w:asciiTheme="minorHAnsi" w:hAnsiTheme="minorHAnsi" w:cstheme="minorHAnsi"/>
        </w:rPr>
        <w:t>your</w:t>
      </w:r>
      <w:r w:rsidRPr="00860C80">
        <w:rPr>
          <w:rFonts w:asciiTheme="minorHAnsi" w:hAnsiTheme="minorHAnsi" w:cstheme="minorHAnsi"/>
        </w:rPr>
        <w:t xml:space="preserve"> </w:t>
      </w:r>
      <w:r w:rsidRPr="00860C80">
        <w:rPr>
          <w:rFonts w:asciiTheme="minorHAnsi" w:hAnsiTheme="minorHAnsi" w:cstheme="minorHAnsi"/>
        </w:rPr>
        <w:t xml:space="preserve">data for as long as </w:t>
      </w:r>
      <w:r w:rsidRPr="00860C80">
        <w:rPr>
          <w:rFonts w:asciiTheme="minorHAnsi" w:hAnsiTheme="minorHAnsi" w:cstheme="minorHAnsi"/>
        </w:rPr>
        <w:t xml:space="preserve">the </w:t>
      </w:r>
      <w:r w:rsidRPr="00860C80">
        <w:rPr>
          <w:rFonts w:asciiTheme="minorHAnsi" w:hAnsiTheme="minorHAnsi" w:cstheme="minorHAnsi"/>
        </w:rPr>
        <w:t xml:space="preserve">Translational Pharmacology </w:t>
      </w:r>
      <w:r w:rsidRPr="00860C80">
        <w:rPr>
          <w:rFonts w:asciiTheme="minorHAnsi" w:hAnsiTheme="minorHAnsi" w:cstheme="minorHAnsi"/>
        </w:rPr>
        <w:t xml:space="preserve">Mailing List is active and we have </w:t>
      </w:r>
      <w:r>
        <w:rPr>
          <w:rFonts w:asciiTheme="minorHAnsi" w:hAnsiTheme="minorHAnsi" w:cstheme="minorHAnsi"/>
        </w:rPr>
        <w:t xml:space="preserve">your </w:t>
      </w:r>
      <w:r w:rsidRPr="00860C80">
        <w:rPr>
          <w:rFonts w:asciiTheme="minorHAnsi" w:hAnsiTheme="minorHAnsi" w:cstheme="minorHAnsi"/>
        </w:rPr>
        <w:t xml:space="preserve">continued consent. </w:t>
      </w:r>
    </w:p>
    <w:p w:rsidR="00860C80" w:rsidRPr="00860C80" w:rsidRDefault="00860C80" w:rsidP="00860C80">
      <w:pPr>
        <w:spacing w:before="40" w:after="40"/>
        <w:rPr>
          <w:rFonts w:asciiTheme="minorHAnsi" w:hAnsiTheme="minorHAnsi" w:cstheme="minorHAnsi"/>
        </w:rPr>
      </w:pPr>
      <w:r w:rsidRPr="00860C80">
        <w:rPr>
          <w:rFonts w:asciiTheme="minorHAnsi" w:hAnsiTheme="minorHAnsi" w:cstheme="minorHAnsi"/>
        </w:rPr>
        <w:t xml:space="preserve">Where an individual chooses to unsubscribe, we will retain the minimum data (name, email address and details of your un-subscribe) in a </w:t>
      </w:r>
      <w:r w:rsidRPr="00860C80">
        <w:rPr>
          <w:rFonts w:asciiTheme="minorHAnsi" w:hAnsiTheme="minorHAnsi" w:cstheme="minorHAnsi"/>
        </w:rPr>
        <w:t xml:space="preserve">‘do not contact list’ </w:t>
      </w:r>
      <w:r w:rsidRPr="00860C80">
        <w:rPr>
          <w:rFonts w:asciiTheme="minorHAnsi" w:hAnsiTheme="minorHAnsi" w:cstheme="minorHAnsi"/>
        </w:rPr>
        <w:t xml:space="preserve">to </w:t>
      </w:r>
      <w:r w:rsidRPr="00860C80">
        <w:rPr>
          <w:rFonts w:asciiTheme="minorHAnsi" w:hAnsiTheme="minorHAnsi" w:cstheme="minorHAnsi"/>
        </w:rPr>
        <w:t>ensure</w:t>
      </w:r>
      <w:r w:rsidRPr="00860C80">
        <w:rPr>
          <w:rFonts w:asciiTheme="minorHAnsi" w:hAnsiTheme="minorHAnsi" w:cstheme="minorHAnsi"/>
        </w:rPr>
        <w:t xml:space="preserve"> that we do not send you the newsletter again and to comply with statutory obligations (e.g. to comply with your objection to processing). At this point, the legal basis for processing data for the ‘</w:t>
      </w:r>
      <w:r w:rsidRPr="00860C80">
        <w:rPr>
          <w:rFonts w:asciiTheme="minorHAnsi" w:hAnsiTheme="minorHAnsi" w:cstheme="minorHAnsi"/>
        </w:rPr>
        <w:t>do not contact list’</w:t>
      </w:r>
      <w:r w:rsidRPr="00860C80">
        <w:rPr>
          <w:rFonts w:asciiTheme="minorHAnsi" w:hAnsiTheme="minorHAnsi" w:cstheme="minorHAnsi"/>
        </w:rPr>
        <w:t xml:space="preserve"> will be legitimate interests. Any other data that we hold about the individual will be securely destroyed when they unsubscribe. </w:t>
      </w:r>
    </w:p>
    <w:p w:rsidR="00860C80" w:rsidRPr="00860C80" w:rsidRDefault="00860C80" w:rsidP="00860C80">
      <w:pPr>
        <w:spacing w:before="40" w:after="40"/>
        <w:rPr>
          <w:rFonts w:asciiTheme="minorHAnsi" w:hAnsiTheme="minorHAnsi" w:cstheme="minorHAnsi"/>
        </w:rPr>
      </w:pPr>
    </w:p>
    <w:p w:rsidR="00860C80" w:rsidRPr="00860C80" w:rsidRDefault="00860C80" w:rsidP="00860C80">
      <w:pPr>
        <w:spacing w:before="40" w:after="40"/>
        <w:rPr>
          <w:rFonts w:asciiTheme="minorHAnsi" w:hAnsiTheme="minorHAnsi" w:cstheme="minorHAnsi"/>
          <w:b/>
          <w:bCs/>
        </w:rPr>
      </w:pPr>
      <w:r w:rsidRPr="00860C80">
        <w:rPr>
          <w:rFonts w:asciiTheme="minorHAnsi" w:hAnsiTheme="minorHAnsi" w:cstheme="minorHAnsi"/>
          <w:b/>
          <w:bCs/>
        </w:rPr>
        <w:t>Security </w:t>
      </w:r>
    </w:p>
    <w:p w:rsidR="00860C80" w:rsidRPr="00860C80" w:rsidRDefault="00860C80" w:rsidP="00860C80">
      <w:pPr>
        <w:spacing w:before="40" w:after="40"/>
        <w:rPr>
          <w:rFonts w:asciiTheme="minorHAnsi" w:hAnsiTheme="minorHAnsi" w:cstheme="minorHAnsi"/>
        </w:rPr>
      </w:pPr>
      <w:r w:rsidRPr="00860C80">
        <w:rPr>
          <w:rFonts w:asciiTheme="minorHAnsi" w:hAnsiTheme="minorHAnsi" w:cstheme="minorHAnsi"/>
        </w:rPr>
        <w:t>Your data will be held securely in accordance with the University’s policies and procedures. Further information is available on the University’s Information Security website</w:t>
      </w:r>
      <w:r w:rsidRPr="00860C80">
        <w:rPr>
          <w:rFonts w:asciiTheme="minorHAnsi" w:hAnsiTheme="minorHAnsi" w:cstheme="minorHAnsi"/>
        </w:rPr>
        <w:t>:</w:t>
      </w:r>
      <w:r w:rsidRPr="00860C80">
        <w:rPr>
          <w:rFonts w:asciiTheme="minorHAnsi" w:hAnsiTheme="minorHAnsi" w:cstheme="minorHAnsi"/>
        </w:rPr>
        <w:t xml:space="preserve"> </w:t>
      </w:r>
      <w:hyperlink r:id="rId6" w:history="1">
        <w:r w:rsidRPr="00860C80">
          <w:rPr>
            <w:rStyle w:val="Hyperlink"/>
            <w:rFonts w:asciiTheme="minorHAnsi" w:hAnsiTheme="minorHAnsi" w:cstheme="minorHAnsi"/>
          </w:rPr>
          <w:t>https://www.infosec.ox.ac.uk/guidance-policy</w:t>
        </w:r>
      </w:hyperlink>
      <w:r w:rsidRPr="00860C80">
        <w:rPr>
          <w:rFonts w:asciiTheme="minorHAnsi" w:hAnsiTheme="minorHAnsi" w:cstheme="minorHAnsi"/>
        </w:rPr>
        <w:t xml:space="preserve"> </w:t>
      </w:r>
    </w:p>
    <w:p w:rsidR="00860C80" w:rsidRPr="00860C80" w:rsidRDefault="00860C80" w:rsidP="00860C80">
      <w:pPr>
        <w:spacing w:before="40" w:after="40"/>
        <w:rPr>
          <w:rFonts w:asciiTheme="minorHAnsi" w:hAnsiTheme="minorHAnsi" w:cstheme="minorHAnsi"/>
        </w:rPr>
      </w:pPr>
    </w:p>
    <w:p w:rsidR="00860C80" w:rsidRDefault="00860C80" w:rsidP="00860C80">
      <w:pPr>
        <w:spacing w:before="40" w:after="40"/>
        <w:rPr>
          <w:rFonts w:asciiTheme="minorHAnsi" w:hAnsiTheme="minorHAnsi" w:cstheme="minorHAnsi"/>
          <w:b/>
          <w:bCs/>
        </w:rPr>
      </w:pPr>
    </w:p>
    <w:p w:rsidR="00860C80" w:rsidRPr="00860C80" w:rsidRDefault="00860C80" w:rsidP="00860C80">
      <w:pPr>
        <w:spacing w:before="40" w:after="40"/>
        <w:rPr>
          <w:rFonts w:asciiTheme="minorHAnsi" w:hAnsiTheme="minorHAnsi" w:cstheme="minorHAnsi"/>
          <w:b/>
          <w:bCs/>
        </w:rPr>
      </w:pPr>
      <w:r w:rsidRPr="00860C80">
        <w:rPr>
          <w:rFonts w:asciiTheme="minorHAnsi" w:hAnsiTheme="minorHAnsi" w:cstheme="minorHAnsi"/>
          <w:b/>
          <w:bCs/>
        </w:rPr>
        <w:lastRenderedPageBreak/>
        <w:t>Where we store and use your data </w:t>
      </w:r>
    </w:p>
    <w:p w:rsidR="00860C80" w:rsidRPr="00860C80" w:rsidRDefault="00860C80" w:rsidP="00860C80">
      <w:pPr>
        <w:spacing w:before="40" w:after="40"/>
        <w:rPr>
          <w:rFonts w:asciiTheme="minorHAnsi" w:hAnsiTheme="minorHAnsi" w:cstheme="minorHAnsi"/>
        </w:rPr>
      </w:pPr>
      <w:r w:rsidRPr="00860C80">
        <w:rPr>
          <w:rFonts w:asciiTheme="minorHAnsi" w:hAnsiTheme="minorHAnsi" w:cstheme="minorHAnsi"/>
        </w:rPr>
        <w:t xml:space="preserve">We store and use your data on </w:t>
      </w:r>
      <w:proofErr w:type="gramStart"/>
      <w:r w:rsidRPr="00860C80">
        <w:rPr>
          <w:rFonts w:asciiTheme="minorHAnsi" w:hAnsiTheme="minorHAnsi" w:cstheme="minorHAnsi"/>
        </w:rPr>
        <w:t>University</w:t>
      </w:r>
      <w:proofErr w:type="gramEnd"/>
      <w:r w:rsidRPr="00860C80">
        <w:rPr>
          <w:rFonts w:asciiTheme="minorHAnsi" w:hAnsiTheme="minorHAnsi" w:cstheme="minorHAnsi"/>
        </w:rPr>
        <w:t xml:space="preserve"> premises</w:t>
      </w:r>
      <w:r w:rsidRPr="00860C80">
        <w:rPr>
          <w:rFonts w:asciiTheme="minorHAnsi" w:hAnsiTheme="minorHAnsi" w:cstheme="minorHAnsi"/>
        </w:rPr>
        <w:t>,</w:t>
      </w:r>
      <w:r w:rsidRPr="00860C80">
        <w:rPr>
          <w:rFonts w:asciiTheme="minorHAnsi" w:hAnsiTheme="minorHAnsi" w:cstheme="minorHAnsi"/>
        </w:rPr>
        <w:t xml:space="preserve"> </w:t>
      </w:r>
      <w:r w:rsidRPr="00860C80">
        <w:rPr>
          <w:rFonts w:asciiTheme="minorHAnsi" w:hAnsiTheme="minorHAnsi" w:cstheme="minorHAnsi"/>
        </w:rPr>
        <w:t xml:space="preserve">in </w:t>
      </w:r>
      <w:r w:rsidRPr="00860C80">
        <w:rPr>
          <w:rFonts w:asciiTheme="minorHAnsi" w:hAnsiTheme="minorHAnsi" w:cstheme="minorHAnsi"/>
        </w:rPr>
        <w:t>electronic form</w:t>
      </w:r>
      <w:r w:rsidRPr="00860C80">
        <w:rPr>
          <w:rFonts w:asciiTheme="minorHAnsi" w:hAnsiTheme="minorHAnsi" w:cstheme="minorHAnsi"/>
        </w:rPr>
        <w:t xml:space="preserve"> on secure University managed servers. </w:t>
      </w:r>
    </w:p>
    <w:p w:rsidR="00860C80" w:rsidRPr="00860C80" w:rsidRDefault="00860C80" w:rsidP="00860C80">
      <w:pPr>
        <w:spacing w:before="40" w:after="40"/>
        <w:rPr>
          <w:rFonts w:asciiTheme="minorHAnsi" w:hAnsiTheme="minorHAnsi" w:cstheme="minorHAnsi"/>
        </w:rPr>
      </w:pPr>
    </w:p>
    <w:p w:rsidR="00860C80" w:rsidRPr="00860C80" w:rsidRDefault="00860C80" w:rsidP="00860C80">
      <w:pPr>
        <w:spacing w:before="40" w:after="40"/>
        <w:rPr>
          <w:rFonts w:asciiTheme="minorHAnsi" w:hAnsiTheme="minorHAnsi" w:cstheme="minorHAnsi"/>
          <w:b/>
          <w:bCs/>
        </w:rPr>
      </w:pPr>
      <w:r w:rsidRPr="00860C80">
        <w:rPr>
          <w:rFonts w:asciiTheme="minorHAnsi" w:hAnsiTheme="minorHAnsi" w:cstheme="minorHAnsi"/>
          <w:b/>
          <w:bCs/>
        </w:rPr>
        <w:t>Your rights</w:t>
      </w:r>
    </w:p>
    <w:p w:rsidR="00860C80" w:rsidRPr="00860C80" w:rsidRDefault="00860C80" w:rsidP="00860C80">
      <w:pPr>
        <w:spacing w:before="40" w:after="40"/>
        <w:rPr>
          <w:rFonts w:asciiTheme="minorHAnsi" w:hAnsiTheme="minorHAnsi" w:cstheme="minorHAnsi"/>
        </w:rPr>
      </w:pPr>
      <w:r w:rsidRPr="00860C80">
        <w:rPr>
          <w:rFonts w:asciiTheme="minorHAnsi" w:hAnsiTheme="minorHAnsi" w:cstheme="minorHAnsi"/>
        </w:rPr>
        <w:t>Information on your rights in relation to your personal data are explained here</w:t>
      </w:r>
      <w:r w:rsidRPr="00860C80">
        <w:rPr>
          <w:rFonts w:asciiTheme="minorHAnsi" w:hAnsiTheme="minorHAnsi" w:cstheme="minorHAnsi"/>
        </w:rPr>
        <w:t xml:space="preserve">: </w:t>
      </w:r>
      <w:hyperlink r:id="rId7" w:history="1">
        <w:r w:rsidRPr="00860C80">
          <w:rPr>
            <w:rStyle w:val="Hyperlink"/>
            <w:rFonts w:asciiTheme="minorHAnsi" w:hAnsiTheme="minorHAnsi" w:cstheme="minorHAnsi"/>
          </w:rPr>
          <w:t>https://compliance.admin.ox.ac.uk/individual-rights</w:t>
        </w:r>
      </w:hyperlink>
      <w:r w:rsidRPr="00860C80">
        <w:rPr>
          <w:rFonts w:asciiTheme="minorHAnsi" w:hAnsiTheme="minorHAnsi" w:cstheme="minorHAnsi"/>
        </w:rPr>
        <w:t xml:space="preserve"> </w:t>
      </w:r>
    </w:p>
    <w:p w:rsidR="00860C80" w:rsidRPr="00860C80" w:rsidRDefault="00860C80" w:rsidP="00860C80">
      <w:pPr>
        <w:spacing w:before="40" w:after="40"/>
        <w:rPr>
          <w:rFonts w:asciiTheme="minorHAnsi" w:hAnsiTheme="minorHAnsi" w:cstheme="minorHAnsi"/>
        </w:rPr>
      </w:pPr>
    </w:p>
    <w:p w:rsidR="00860C80" w:rsidRPr="00860C80" w:rsidRDefault="00860C80" w:rsidP="00860C80">
      <w:pPr>
        <w:spacing w:before="40" w:after="40"/>
        <w:rPr>
          <w:rFonts w:asciiTheme="minorHAnsi" w:hAnsiTheme="minorHAnsi" w:cstheme="minorHAnsi"/>
          <w:b/>
          <w:bCs/>
        </w:rPr>
      </w:pPr>
      <w:r w:rsidRPr="00860C80">
        <w:rPr>
          <w:rFonts w:asciiTheme="minorHAnsi" w:hAnsiTheme="minorHAnsi" w:cstheme="minorHAnsi"/>
          <w:b/>
          <w:bCs/>
        </w:rPr>
        <w:t>Contact </w:t>
      </w:r>
    </w:p>
    <w:p w:rsidR="00860C80" w:rsidRPr="00860C80" w:rsidRDefault="00860C80" w:rsidP="00860C80">
      <w:pPr>
        <w:spacing w:before="40" w:after="40"/>
        <w:rPr>
          <w:rFonts w:asciiTheme="minorHAnsi" w:hAnsiTheme="minorHAnsi" w:cstheme="minorHAnsi"/>
        </w:rPr>
      </w:pPr>
      <w:r w:rsidRPr="00860C80">
        <w:rPr>
          <w:rFonts w:asciiTheme="minorHAnsi" w:hAnsiTheme="minorHAnsi" w:cstheme="minorHAnsi"/>
        </w:rPr>
        <w:t>I</w:t>
      </w:r>
      <w:r w:rsidRPr="00860C80">
        <w:rPr>
          <w:rFonts w:asciiTheme="minorHAnsi" w:hAnsiTheme="minorHAnsi" w:cstheme="minorHAnsi"/>
        </w:rPr>
        <w:t>n the first instance,</w:t>
      </w:r>
      <w:r w:rsidRPr="00860C80">
        <w:rPr>
          <w:rFonts w:asciiTheme="minorHAnsi" w:hAnsiTheme="minorHAnsi" w:cstheme="minorHAnsi"/>
        </w:rPr>
        <w:t xml:space="preserve"> </w:t>
      </w:r>
      <w:r w:rsidRPr="00860C80">
        <w:rPr>
          <w:rFonts w:asciiTheme="minorHAnsi" w:hAnsiTheme="minorHAnsi" w:cstheme="minorHAnsi"/>
        </w:rPr>
        <w:t xml:space="preserve">if you have </w:t>
      </w:r>
      <w:r w:rsidRPr="00860C80">
        <w:rPr>
          <w:rFonts w:asciiTheme="minorHAnsi" w:hAnsiTheme="minorHAnsi" w:cstheme="minorHAnsi"/>
        </w:rPr>
        <w:t>any queries about our use of your data, please contact us at email on </w:t>
      </w:r>
      <w:hyperlink r:id="rId8" w:tgtFrame="_blank" w:history="1">
        <w:r w:rsidRPr="00860C80">
          <w:rPr>
            <w:rStyle w:val="Hyperlink"/>
            <w:rFonts w:asciiTheme="minorHAnsi" w:hAnsiTheme="minorHAnsi" w:cstheme="minorHAnsi"/>
          </w:rPr>
          <w:t>translationalpharmacology@ndorms.ox.ac.uk</w:t>
        </w:r>
      </w:hyperlink>
      <w:r w:rsidRPr="00860C80">
        <w:rPr>
          <w:rFonts w:asciiTheme="minorHAnsi" w:hAnsiTheme="minorHAnsi" w:cstheme="minorHAnsi"/>
        </w:rPr>
        <w:t> or phone (01865) 613728.</w:t>
      </w:r>
    </w:p>
    <w:p w:rsidR="00860C80" w:rsidRPr="00860C80" w:rsidRDefault="00860C80" w:rsidP="00860C80">
      <w:pPr>
        <w:spacing w:before="40" w:after="40"/>
        <w:rPr>
          <w:rFonts w:asciiTheme="minorHAnsi" w:hAnsiTheme="minorHAnsi" w:cstheme="minorHAnsi"/>
        </w:rPr>
      </w:pPr>
      <w:r w:rsidRPr="00860C80">
        <w:rPr>
          <w:rFonts w:asciiTheme="minorHAnsi" w:hAnsiTheme="minorHAnsi" w:cstheme="minorHAnsi"/>
        </w:rPr>
        <w:t>If you want to exercise any of the rights described above or are dissatisfied with the way we have used your information, you should contact the University’s </w:t>
      </w:r>
      <w:hyperlink r:id="rId9" w:tgtFrame="_blank" w:history="1">
        <w:r w:rsidRPr="00860C80">
          <w:rPr>
            <w:rStyle w:val="Hyperlink"/>
            <w:rFonts w:asciiTheme="minorHAnsi" w:hAnsiTheme="minorHAnsi" w:cstheme="minorHAnsi"/>
          </w:rPr>
          <w:t>Information Compliance Team</w:t>
        </w:r>
      </w:hyperlink>
      <w:r w:rsidRPr="00860C80">
        <w:rPr>
          <w:rFonts w:asciiTheme="minorHAnsi" w:hAnsiTheme="minorHAnsi" w:cstheme="minorHAnsi"/>
        </w:rPr>
        <w:t> at </w:t>
      </w:r>
      <w:hyperlink r:id="rId10" w:tgtFrame="_blank" w:history="1">
        <w:r w:rsidRPr="00860C80">
          <w:rPr>
            <w:rStyle w:val="Hyperlink"/>
            <w:rFonts w:asciiTheme="minorHAnsi" w:hAnsiTheme="minorHAnsi" w:cstheme="minorHAnsi"/>
          </w:rPr>
          <w:t>data.protection@admin.ox.ac.uk</w:t>
        </w:r>
      </w:hyperlink>
      <w:r w:rsidRPr="00860C80">
        <w:rPr>
          <w:rFonts w:asciiTheme="minorHAnsi" w:hAnsiTheme="minorHAnsi" w:cstheme="minorHAnsi"/>
        </w:rPr>
        <w:t>. The same email address may be used to contact the University’s Data Protection Officer. We will seek to deal with your request without undue delay, and in any event in accordance with the requirements of the GDPR. Please note that we may keep a record of your communications to help us resolve any issues which you raise.</w:t>
      </w:r>
    </w:p>
    <w:p w:rsidR="00860C80" w:rsidRPr="00860C80" w:rsidRDefault="00860C80" w:rsidP="00860C80">
      <w:pPr>
        <w:spacing w:before="40" w:after="40"/>
        <w:rPr>
          <w:rFonts w:asciiTheme="minorHAnsi" w:hAnsiTheme="minorHAnsi" w:cstheme="minorHAnsi"/>
        </w:rPr>
      </w:pPr>
    </w:p>
    <w:p w:rsidR="00860C80" w:rsidRPr="00860C80" w:rsidRDefault="00860C80" w:rsidP="00860C80">
      <w:pPr>
        <w:spacing w:before="40" w:after="40"/>
        <w:rPr>
          <w:rFonts w:asciiTheme="minorHAnsi" w:hAnsiTheme="minorHAnsi" w:cstheme="minorHAnsi"/>
        </w:rPr>
      </w:pPr>
      <w:r w:rsidRPr="00860C80">
        <w:rPr>
          <w:rFonts w:asciiTheme="minorHAnsi" w:hAnsiTheme="minorHAnsi" w:cstheme="minorHAnsi"/>
        </w:rPr>
        <w:t>If you remain dissatisfied, you have the right to lodge a complaint with the ICO at </w:t>
      </w:r>
      <w:hyperlink r:id="rId11" w:tgtFrame="_blank" w:history="1">
        <w:r w:rsidRPr="00860C80">
          <w:rPr>
            <w:rStyle w:val="Hyperlink"/>
            <w:rFonts w:asciiTheme="minorHAnsi" w:hAnsiTheme="minorHAnsi" w:cstheme="minorHAnsi"/>
          </w:rPr>
          <w:t>https://ico.org.uk/concerns/</w:t>
        </w:r>
      </w:hyperlink>
      <w:r w:rsidRPr="00860C80">
        <w:rPr>
          <w:rFonts w:asciiTheme="minorHAnsi" w:hAnsiTheme="minorHAnsi" w:cstheme="minorHAnsi"/>
        </w:rPr>
        <w:t>.</w:t>
      </w:r>
    </w:p>
    <w:p w:rsidR="00860C80" w:rsidRPr="00860C80" w:rsidRDefault="00860C80" w:rsidP="00860C80">
      <w:pPr>
        <w:spacing w:before="40" w:after="40"/>
        <w:rPr>
          <w:rFonts w:asciiTheme="minorHAnsi" w:hAnsiTheme="minorHAnsi" w:cstheme="minorHAnsi"/>
        </w:rPr>
      </w:pPr>
    </w:p>
    <w:p w:rsidR="00000000" w:rsidRPr="00860C80" w:rsidRDefault="00000000" w:rsidP="00860C80">
      <w:pPr>
        <w:spacing w:before="40" w:after="40"/>
        <w:rPr>
          <w:rFonts w:asciiTheme="minorHAnsi" w:hAnsiTheme="minorHAnsi" w:cstheme="minorHAnsi"/>
        </w:rPr>
      </w:pPr>
    </w:p>
    <w:sectPr w:rsidR="00E075D7" w:rsidRPr="00860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D6473"/>
    <w:multiLevelType w:val="multilevel"/>
    <w:tmpl w:val="B3FA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889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C80"/>
    <w:rsid w:val="004F6F93"/>
    <w:rsid w:val="00827AB4"/>
    <w:rsid w:val="00860C80"/>
    <w:rsid w:val="008D1F6F"/>
    <w:rsid w:val="009C32DD"/>
    <w:rsid w:val="00BF7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C6F249"/>
  <w15:chartTrackingRefBased/>
  <w15:docId w15:val="{C05CBB18-E7B5-A848-905A-2923DCE4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C80"/>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0C80"/>
    <w:pPr>
      <w:spacing w:before="100" w:beforeAutospacing="1" w:after="100" w:afterAutospacing="1"/>
    </w:pPr>
  </w:style>
  <w:style w:type="character" w:customStyle="1" w:styleId="apple-converted-space">
    <w:name w:val="apple-converted-space"/>
    <w:basedOn w:val="DefaultParagraphFont"/>
    <w:rsid w:val="00860C80"/>
  </w:style>
  <w:style w:type="character" w:styleId="Strong">
    <w:name w:val="Strong"/>
    <w:basedOn w:val="DefaultParagraphFont"/>
    <w:uiPriority w:val="22"/>
    <w:qFormat/>
    <w:rsid w:val="00860C80"/>
    <w:rPr>
      <w:b/>
      <w:bCs/>
    </w:rPr>
  </w:style>
  <w:style w:type="character" w:styleId="Hyperlink">
    <w:name w:val="Hyperlink"/>
    <w:basedOn w:val="DefaultParagraphFont"/>
    <w:uiPriority w:val="99"/>
    <w:unhideWhenUsed/>
    <w:rsid w:val="00860C80"/>
    <w:rPr>
      <w:color w:val="0000FF"/>
      <w:u w:val="single"/>
    </w:rPr>
  </w:style>
  <w:style w:type="character" w:styleId="UnresolvedMention">
    <w:name w:val="Unresolved Mention"/>
    <w:basedOn w:val="DefaultParagraphFont"/>
    <w:uiPriority w:val="99"/>
    <w:semiHidden/>
    <w:unhideWhenUsed/>
    <w:rsid w:val="00860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6321">
      <w:bodyDiv w:val="1"/>
      <w:marLeft w:val="0"/>
      <w:marRight w:val="0"/>
      <w:marTop w:val="0"/>
      <w:marBottom w:val="0"/>
      <w:divBdr>
        <w:top w:val="none" w:sz="0" w:space="0" w:color="auto"/>
        <w:left w:val="none" w:sz="0" w:space="0" w:color="auto"/>
        <w:bottom w:val="none" w:sz="0" w:space="0" w:color="auto"/>
        <w:right w:val="none" w:sz="0" w:space="0" w:color="auto"/>
      </w:divBdr>
    </w:div>
    <w:div w:id="100928041">
      <w:bodyDiv w:val="1"/>
      <w:marLeft w:val="0"/>
      <w:marRight w:val="0"/>
      <w:marTop w:val="0"/>
      <w:marBottom w:val="0"/>
      <w:divBdr>
        <w:top w:val="none" w:sz="0" w:space="0" w:color="auto"/>
        <w:left w:val="none" w:sz="0" w:space="0" w:color="auto"/>
        <w:bottom w:val="none" w:sz="0" w:space="0" w:color="auto"/>
        <w:right w:val="none" w:sz="0" w:space="0" w:color="auto"/>
      </w:divBdr>
    </w:div>
    <w:div w:id="506094350">
      <w:bodyDiv w:val="1"/>
      <w:marLeft w:val="0"/>
      <w:marRight w:val="0"/>
      <w:marTop w:val="0"/>
      <w:marBottom w:val="0"/>
      <w:divBdr>
        <w:top w:val="none" w:sz="0" w:space="0" w:color="auto"/>
        <w:left w:val="none" w:sz="0" w:space="0" w:color="auto"/>
        <w:bottom w:val="none" w:sz="0" w:space="0" w:color="auto"/>
        <w:right w:val="none" w:sz="0" w:space="0" w:color="auto"/>
      </w:divBdr>
    </w:div>
    <w:div w:id="837965597">
      <w:bodyDiv w:val="1"/>
      <w:marLeft w:val="0"/>
      <w:marRight w:val="0"/>
      <w:marTop w:val="0"/>
      <w:marBottom w:val="0"/>
      <w:divBdr>
        <w:top w:val="none" w:sz="0" w:space="0" w:color="auto"/>
        <w:left w:val="none" w:sz="0" w:space="0" w:color="auto"/>
        <w:bottom w:val="none" w:sz="0" w:space="0" w:color="auto"/>
        <w:right w:val="none" w:sz="0" w:space="0" w:color="auto"/>
      </w:divBdr>
    </w:div>
    <w:div w:id="1062143507">
      <w:bodyDiv w:val="1"/>
      <w:marLeft w:val="0"/>
      <w:marRight w:val="0"/>
      <w:marTop w:val="0"/>
      <w:marBottom w:val="0"/>
      <w:divBdr>
        <w:top w:val="none" w:sz="0" w:space="0" w:color="auto"/>
        <w:left w:val="none" w:sz="0" w:space="0" w:color="auto"/>
        <w:bottom w:val="none" w:sz="0" w:space="0" w:color="auto"/>
        <w:right w:val="none" w:sz="0" w:space="0" w:color="auto"/>
      </w:divBdr>
    </w:div>
    <w:div w:id="211412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lational.pharmacology@ndorms.ox.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mpliance.admin.ox.ac.uk/individual-righ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fosec.ox.ac.uk/guidance-policy" TargetMode="External"/><Relationship Id="rId11" Type="http://schemas.openxmlformats.org/officeDocument/2006/relationships/hyperlink" Target="https://ico.org.uk/concerns/" TargetMode="External"/><Relationship Id="rId5" Type="http://schemas.openxmlformats.org/officeDocument/2006/relationships/hyperlink" Target="mailto:translational.pharmacology@ndorms.ox.ac.uk" TargetMode="External"/><Relationship Id="rId10" Type="http://schemas.openxmlformats.org/officeDocument/2006/relationships/hyperlink" Target="mailto:data.protection@admin.ox.ac.uk" TargetMode="External"/><Relationship Id="rId4" Type="http://schemas.openxmlformats.org/officeDocument/2006/relationships/webSettings" Target="webSettings.xml"/><Relationship Id="rId9" Type="http://schemas.openxmlformats.org/officeDocument/2006/relationships/hyperlink" Target="mailto:data.protection@admi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624</Words>
  <Characters>3561</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Underdown</dc:creator>
  <cp:keywords/>
  <dc:description/>
  <cp:lastModifiedBy>Lydia Underdown</cp:lastModifiedBy>
  <cp:revision>1</cp:revision>
  <dcterms:created xsi:type="dcterms:W3CDTF">2024-02-29T16:45:00Z</dcterms:created>
  <dcterms:modified xsi:type="dcterms:W3CDTF">2024-03-01T09:41:00Z</dcterms:modified>
</cp:coreProperties>
</file>