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F482" w14:textId="49A727CC" w:rsidR="00DA081C" w:rsidRPr="00E84ED7" w:rsidRDefault="00DA081C" w:rsidP="00E84ED7">
      <w:pPr>
        <w:spacing w:before="240" w:after="120" w:line="240" w:lineRule="auto"/>
        <w:jc w:val="both"/>
        <w:rPr>
          <w:b/>
          <w:color w:val="993366"/>
          <w:sz w:val="24"/>
          <w:szCs w:val="24"/>
        </w:rPr>
      </w:pPr>
      <w:r w:rsidRPr="00E84ED7">
        <w:rPr>
          <w:b/>
          <w:color w:val="993366"/>
          <w:sz w:val="24"/>
          <w:szCs w:val="24"/>
        </w:rPr>
        <w:t xml:space="preserve">OCTRU aims to be a full collaborator </w:t>
      </w:r>
      <w:r w:rsidR="002B715B" w:rsidRPr="00E84ED7">
        <w:rPr>
          <w:b/>
          <w:color w:val="993366"/>
          <w:sz w:val="24"/>
          <w:szCs w:val="24"/>
        </w:rPr>
        <w:t>on</w:t>
      </w:r>
      <w:r w:rsidR="0090208A" w:rsidRPr="00E84ED7">
        <w:rPr>
          <w:b/>
          <w:color w:val="993366"/>
          <w:sz w:val="24"/>
          <w:szCs w:val="24"/>
        </w:rPr>
        <w:t xml:space="preserve"> studies</w:t>
      </w:r>
      <w:r w:rsidR="002B715B" w:rsidRPr="00E84ED7">
        <w:rPr>
          <w:b/>
          <w:color w:val="993366"/>
          <w:sz w:val="24"/>
          <w:szCs w:val="24"/>
        </w:rPr>
        <w:t xml:space="preserve"> which are taken onto </w:t>
      </w:r>
      <w:r w:rsidR="0090208A" w:rsidRPr="00E84ED7">
        <w:rPr>
          <w:b/>
          <w:color w:val="993366"/>
          <w:sz w:val="24"/>
          <w:szCs w:val="24"/>
        </w:rPr>
        <w:t>its</w:t>
      </w:r>
      <w:r w:rsidR="002B715B" w:rsidRPr="00E84ED7">
        <w:rPr>
          <w:b/>
          <w:color w:val="993366"/>
          <w:sz w:val="24"/>
          <w:szCs w:val="24"/>
        </w:rPr>
        <w:t xml:space="preserve"> register</w:t>
      </w:r>
      <w:r w:rsidRPr="00E84ED7">
        <w:rPr>
          <w:b/>
          <w:color w:val="993366"/>
          <w:sz w:val="24"/>
          <w:szCs w:val="24"/>
        </w:rPr>
        <w:t xml:space="preserve">: </w:t>
      </w:r>
      <w:r w:rsidR="002B715B" w:rsidRPr="00E84ED7">
        <w:rPr>
          <w:b/>
          <w:color w:val="993366"/>
          <w:sz w:val="24"/>
          <w:szCs w:val="24"/>
        </w:rPr>
        <w:t xml:space="preserve">this includes </w:t>
      </w:r>
      <w:r w:rsidRPr="00E84ED7">
        <w:rPr>
          <w:b/>
          <w:color w:val="993366"/>
          <w:sz w:val="24"/>
          <w:szCs w:val="24"/>
        </w:rPr>
        <w:t xml:space="preserve">contributing to </w:t>
      </w:r>
      <w:r w:rsidR="0090208A" w:rsidRPr="00E84ED7">
        <w:rPr>
          <w:b/>
          <w:color w:val="993366"/>
          <w:sz w:val="24"/>
          <w:szCs w:val="24"/>
        </w:rPr>
        <w:t xml:space="preserve">study </w:t>
      </w:r>
      <w:r w:rsidR="00BA2730" w:rsidRPr="00E84ED7">
        <w:rPr>
          <w:b/>
          <w:color w:val="993366"/>
          <w:sz w:val="24"/>
          <w:szCs w:val="24"/>
        </w:rPr>
        <w:t>design</w:t>
      </w:r>
      <w:r w:rsidR="002B715B" w:rsidRPr="00E84ED7">
        <w:rPr>
          <w:b/>
          <w:color w:val="993366"/>
          <w:sz w:val="24"/>
          <w:szCs w:val="24"/>
        </w:rPr>
        <w:t xml:space="preserve"> and </w:t>
      </w:r>
      <w:r w:rsidRPr="00E84ED7">
        <w:rPr>
          <w:b/>
          <w:color w:val="993366"/>
          <w:sz w:val="24"/>
          <w:szCs w:val="24"/>
        </w:rPr>
        <w:t>grant development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as well as </w:t>
      </w:r>
      <w:r w:rsidRPr="00E84ED7">
        <w:rPr>
          <w:b/>
          <w:color w:val="993366"/>
          <w:sz w:val="24"/>
          <w:szCs w:val="24"/>
        </w:rPr>
        <w:t xml:space="preserve">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.  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typically </w:t>
      </w:r>
      <w:r w:rsidRPr="00E84ED7">
        <w:rPr>
          <w:b/>
          <w:color w:val="993366"/>
          <w:sz w:val="24"/>
          <w:szCs w:val="24"/>
        </w:rPr>
        <w:t xml:space="preserve">includes senior oversight, programming, statistics, and quality assurance.  For </w:t>
      </w:r>
      <w:r w:rsidR="00BA2730" w:rsidRPr="00E84ED7">
        <w:rPr>
          <w:b/>
          <w:color w:val="993366"/>
          <w:sz w:val="24"/>
          <w:szCs w:val="24"/>
        </w:rPr>
        <w:t xml:space="preserve">clinical </w:t>
      </w:r>
      <w:r w:rsidRPr="00E84ED7">
        <w:rPr>
          <w:b/>
          <w:color w:val="993366"/>
          <w:sz w:val="24"/>
          <w:szCs w:val="24"/>
        </w:rPr>
        <w:t>trials that are to be r</w:t>
      </w:r>
      <w:r w:rsidR="008D7D22" w:rsidRPr="00E84ED7">
        <w:rPr>
          <w:b/>
          <w:color w:val="993366"/>
          <w:sz w:val="24"/>
          <w:szCs w:val="24"/>
        </w:rPr>
        <w:t>u</w:t>
      </w:r>
      <w:r w:rsidRPr="00E84ED7">
        <w:rPr>
          <w:b/>
          <w:color w:val="993366"/>
          <w:sz w:val="24"/>
          <w:szCs w:val="24"/>
        </w:rPr>
        <w:t>n through one of the OCTRU groups</w:t>
      </w:r>
      <w:r w:rsidR="008D7D22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agreement from </w:t>
      </w:r>
      <w:r w:rsidR="008D7D22" w:rsidRPr="00E84ED7">
        <w:rPr>
          <w:b/>
          <w:color w:val="993366"/>
          <w:sz w:val="24"/>
          <w:szCs w:val="24"/>
        </w:rPr>
        <w:t>that the respective</w:t>
      </w:r>
      <w:r w:rsidRPr="00E84ED7">
        <w:rPr>
          <w:b/>
          <w:color w:val="993366"/>
          <w:sz w:val="24"/>
          <w:szCs w:val="24"/>
        </w:rPr>
        <w:t xml:space="preserve"> group should have been sought and </w:t>
      </w:r>
      <w:r w:rsidR="008D7D22" w:rsidRPr="00E84ED7">
        <w:rPr>
          <w:b/>
          <w:color w:val="993366"/>
          <w:sz w:val="24"/>
          <w:szCs w:val="24"/>
        </w:rPr>
        <w:t>received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8D7D22" w:rsidRPr="00E84ED7">
        <w:rPr>
          <w:b/>
          <w:color w:val="993366"/>
          <w:sz w:val="24"/>
          <w:szCs w:val="24"/>
        </w:rPr>
        <w:t xml:space="preserve">prior to submitting </w:t>
      </w:r>
      <w:r w:rsidRPr="00E84ED7">
        <w:rPr>
          <w:b/>
          <w:color w:val="993366"/>
          <w:sz w:val="24"/>
          <w:szCs w:val="24"/>
        </w:rPr>
        <w:t xml:space="preserve">this form </w:t>
      </w:r>
      <w:r w:rsidR="008D7D22" w:rsidRPr="00E84ED7">
        <w:rPr>
          <w:b/>
          <w:color w:val="993366"/>
          <w:sz w:val="24"/>
          <w:szCs w:val="24"/>
        </w:rPr>
        <w:t xml:space="preserve">to the </w:t>
      </w:r>
      <w:r w:rsidRPr="00E84ED7">
        <w:rPr>
          <w:b/>
          <w:color w:val="993366"/>
          <w:sz w:val="24"/>
          <w:szCs w:val="24"/>
        </w:rPr>
        <w:t xml:space="preserve">OCTRU Central (Hub) </w:t>
      </w:r>
      <w:r w:rsidR="008D7D22" w:rsidRPr="00E84ED7">
        <w:rPr>
          <w:b/>
          <w:color w:val="993366"/>
          <w:sz w:val="24"/>
          <w:szCs w:val="24"/>
        </w:rPr>
        <w:t xml:space="preserve">for </w:t>
      </w:r>
      <w:r w:rsidRPr="00E84ED7">
        <w:rPr>
          <w:b/>
          <w:color w:val="993366"/>
          <w:sz w:val="24"/>
          <w:szCs w:val="24"/>
        </w:rPr>
        <w:t>review.</w:t>
      </w:r>
    </w:p>
    <w:p w14:paraId="201A88B6" w14:textId="72BD7187" w:rsidR="00DA081C" w:rsidRPr="00E84ED7" w:rsidRDefault="00DA081C" w:rsidP="00E84ED7">
      <w:pPr>
        <w:spacing w:before="240" w:after="120" w:line="240" w:lineRule="auto"/>
        <w:jc w:val="both"/>
        <w:rPr>
          <w:bCs/>
          <w:i/>
          <w:iCs/>
          <w:color w:val="993366"/>
          <w:sz w:val="24"/>
          <w:szCs w:val="24"/>
        </w:rPr>
      </w:pPr>
      <w:r w:rsidRPr="00E84ED7">
        <w:rPr>
          <w:b/>
          <w:i/>
          <w:iCs/>
          <w:color w:val="993366"/>
          <w:sz w:val="24"/>
          <w:szCs w:val="24"/>
        </w:rPr>
        <w:t>Note: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33301F" w:rsidRPr="00E84ED7">
        <w:rPr>
          <w:bCs/>
          <w:i/>
          <w:iCs/>
          <w:color w:val="993366"/>
          <w:sz w:val="24"/>
          <w:szCs w:val="24"/>
        </w:rPr>
        <w:t>S</w:t>
      </w:r>
      <w:r w:rsidR="002B715B" w:rsidRPr="00E84ED7">
        <w:rPr>
          <w:bCs/>
          <w:i/>
          <w:iCs/>
          <w:color w:val="993366"/>
          <w:sz w:val="24"/>
          <w:szCs w:val="24"/>
        </w:rPr>
        <w:t>ubmission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0F3012" w:rsidRPr="00E84ED7">
        <w:rPr>
          <w:bCs/>
          <w:i/>
          <w:iCs/>
          <w:color w:val="993366"/>
          <w:sz w:val="24"/>
          <w:szCs w:val="24"/>
        </w:rPr>
        <w:t xml:space="preserve">of </w:t>
      </w:r>
      <w:r w:rsidR="008D7D22" w:rsidRPr="00E84ED7">
        <w:rPr>
          <w:bCs/>
          <w:i/>
          <w:iCs/>
          <w:color w:val="993366"/>
          <w:sz w:val="24"/>
          <w:szCs w:val="24"/>
        </w:rPr>
        <w:t>th</w:t>
      </w:r>
      <w:r w:rsidR="002B715B" w:rsidRPr="00E84ED7">
        <w:rPr>
          <w:bCs/>
          <w:i/>
          <w:iCs/>
          <w:color w:val="993366"/>
          <w:sz w:val="24"/>
          <w:szCs w:val="24"/>
        </w:rPr>
        <w:t>is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Pr="00E84ED7">
        <w:rPr>
          <w:bCs/>
          <w:i/>
          <w:iCs/>
          <w:color w:val="993366"/>
          <w:sz w:val="24"/>
          <w:szCs w:val="24"/>
        </w:rPr>
        <w:t xml:space="preserve">form </w:t>
      </w:r>
      <w:r w:rsidR="008D7D22" w:rsidRPr="00E84ED7">
        <w:rPr>
          <w:bCs/>
          <w:i/>
          <w:iCs/>
          <w:color w:val="993366"/>
          <w:sz w:val="24"/>
          <w:szCs w:val="24"/>
        </w:rPr>
        <w:t>once the basic concept of the study has been developed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is encouraged</w:t>
      </w:r>
      <w:r w:rsidR="008D7D22" w:rsidRPr="00E84ED7">
        <w:rPr>
          <w:bCs/>
          <w:i/>
          <w:iCs/>
          <w:color w:val="993366"/>
          <w:sz w:val="24"/>
          <w:szCs w:val="24"/>
        </w:rPr>
        <w:t>. Compete as much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of the form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as possible prior to submission</w:t>
      </w:r>
      <w:r w:rsidRPr="00E84ED7">
        <w:rPr>
          <w:bCs/>
          <w:i/>
          <w:iCs/>
          <w:color w:val="993366"/>
          <w:sz w:val="24"/>
          <w:szCs w:val="24"/>
        </w:rPr>
        <w:t>.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It is understood that some aspects may yet to be confirmed at the point of submission.</w:t>
      </w:r>
    </w:p>
    <w:p w14:paraId="31C39B62" w14:textId="4C03F626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77777777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 xml:space="preserve">EMR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C5011D">
        <w:fldChar w:fldCharType="separate"/>
      </w:r>
      <w:r>
        <w:fldChar w:fldCharType="end"/>
      </w:r>
      <w:r>
        <w:tab/>
      </w:r>
      <w:r w:rsidR="00413665">
        <w:t>O</w:t>
      </w:r>
      <w:r>
        <w:t>CTO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>
        <w:t>RRIO</w:t>
      </w:r>
      <w:r w:rsidR="00A37488">
        <w:t xml:space="preserve">    </w:t>
      </w:r>
      <w:r w:rsidR="00A37488">
        <w:tab/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A37488">
        <w:t xml:space="preserve"> 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bookmarkEnd w:id="2"/>
      <w:r w:rsidR="00A37488">
        <w:tab/>
      </w:r>
    </w:p>
    <w:p w14:paraId="770D81EC" w14:textId="77777777" w:rsidR="0075258A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bookmarkEnd w:id="3"/>
      <w:r w:rsidR="00A37488">
        <w:tab/>
        <w:t xml:space="preserve">               </w:t>
      </w:r>
      <w:r>
        <w:t>TRAUMA</w:t>
      </w:r>
      <w:r w:rsidR="00A37488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bookmarkEnd w:id="4"/>
      <w:r w:rsidR="00A37488">
        <w:t xml:space="preserve">               OTHER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7488">
        <w:instrText xml:space="preserve"> FORMCHECKBOX </w:instrText>
      </w:r>
      <w:r w:rsidR="00C5011D">
        <w:fldChar w:fldCharType="separate"/>
      </w:r>
      <w:r w:rsidR="00A37488">
        <w:fldChar w:fldCharType="end"/>
      </w:r>
      <w:r w:rsidR="00A37488">
        <w:t xml:space="preserve">  </w:t>
      </w:r>
      <w:r>
        <w:t>(Please state):………….</w:t>
      </w:r>
      <w:r w:rsidR="004C7E1C">
        <w:t>…………………………….</w:t>
      </w:r>
      <w:r w:rsidR="00A37488">
        <w:t xml:space="preserve"> </w:t>
      </w:r>
    </w:p>
    <w:p w14:paraId="27EBE197" w14:textId="7DC7DA45" w:rsidR="00A37488" w:rsidRDefault="00A37488" w:rsidP="002C0F61">
      <w:pPr>
        <w:spacing w:before="60" w:after="120" w:line="240" w:lineRule="auto"/>
      </w:pPr>
      <w:r>
        <w:t xml:space="preserve">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4CD6FCF8" w14:textId="3843AE45" w:rsidR="00D9739B" w:rsidRPr="00C91726" w:rsidDel="00D9739B" w:rsidRDefault="00413665" w:rsidP="00E03269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</w:tc>
        <w:tc>
          <w:tcPr>
            <w:tcW w:w="7513" w:type="dxa"/>
          </w:tcPr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lastRenderedPageBreak/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5CB9322" w:rsidR="00AE2C29" w:rsidRDefault="00AE2C29" w:rsidP="00413665">
            <w:pPr>
              <w:spacing w:before="60" w:after="120"/>
            </w:pPr>
            <w:r>
              <w:t xml:space="preserve">Please select which one of these categories </w:t>
            </w:r>
            <w:r w:rsidR="0033301F">
              <w:t xml:space="preserve">best </w:t>
            </w:r>
            <w:r>
              <w:t>describes your research (as per IRAS definitions):</w:t>
            </w:r>
          </w:p>
        </w:tc>
        <w:tc>
          <w:tcPr>
            <w:tcW w:w="7513" w:type="dxa"/>
          </w:tcPr>
          <w:p w14:paraId="738642B5" w14:textId="2B33792E" w:rsidR="00AE2C29" w:rsidRPr="00AE2C29" w:rsidRDefault="00A30E48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="00AE2C29" w:rsidRPr="00AE2C29">
              <w:rPr>
                <w:lang w:eastAsia="en-GB"/>
              </w:rPr>
              <w:t xml:space="preserve">Clinical trial of an investigational medicinal product </w:t>
            </w:r>
            <w:r w:rsidR="00AE2C29" w:rsidRPr="00AE2C29">
              <w:t>(IMP).</w:t>
            </w:r>
          </w:p>
          <w:p w14:paraId="00BA0D86" w14:textId="1BA4B360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other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7138F23A" w14:textId="77777777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  <w:p w14:paraId="59F02214" w14:textId="66895A3C" w:rsidR="0090208A" w:rsidRDefault="0090208A" w:rsidP="0090208A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="00C5011D">
              <w:fldChar w:fldCharType="separate"/>
            </w:r>
            <w:r w:rsidRPr="00AE2C29">
              <w:fldChar w:fldCharType="end"/>
            </w:r>
            <w:r w:rsidRPr="00AE2C29">
              <w:t xml:space="preserve"> If you </w:t>
            </w:r>
            <w:r>
              <w:t>are unsure of the categorisation</w:t>
            </w:r>
            <w:r w:rsidRPr="00AE2C29">
              <w:t>, please select this box.</w:t>
            </w:r>
          </w:p>
          <w:p w14:paraId="6414ED8A" w14:textId="7043B9B9" w:rsidR="0090208A" w:rsidRDefault="0090208A" w:rsidP="00AE2C29">
            <w:pPr>
              <w:spacing w:before="60" w:after="120"/>
            </w:pPr>
          </w:p>
        </w:tc>
      </w:tr>
      <w:tr w:rsidR="00521DE4" w:rsidRPr="00C91726" w14:paraId="5BAB5060" w14:textId="77777777" w:rsidTr="00D308C7">
        <w:tc>
          <w:tcPr>
            <w:tcW w:w="2943" w:type="dxa"/>
          </w:tcPr>
          <w:p w14:paraId="779216C2" w14:textId="0C727907" w:rsidR="00521DE4" w:rsidRDefault="000F3012" w:rsidP="000F3012">
            <w:pPr>
              <w:spacing w:before="60" w:after="120"/>
            </w:pPr>
            <w:r>
              <w:t xml:space="preserve">If you are proposing a clinical trial, does it </w:t>
            </w:r>
            <w:r w:rsidR="00521DE4">
              <w:t>involve a complex</w:t>
            </w:r>
            <w:r>
              <w:t>/</w:t>
            </w:r>
            <w:r w:rsidR="00521DE4">
              <w:t>innovative design?</w:t>
            </w:r>
          </w:p>
        </w:tc>
        <w:tc>
          <w:tcPr>
            <w:tcW w:w="7513" w:type="dxa"/>
          </w:tcPr>
          <w:p w14:paraId="00A5751E" w14:textId="0BA3F1C1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Not Applicable</w:t>
            </w:r>
          </w:p>
          <w:p w14:paraId="2B7E2DA4" w14:textId="5E7AAE59" w:rsidR="00521DE4" w:rsidRDefault="00521DE4" w:rsidP="00AE2C29">
            <w:pPr>
              <w:spacing w:before="60" w:after="120"/>
              <w:rPr>
                <w:lang w:eastAsia="en-GB"/>
              </w:rPr>
            </w:pPr>
            <w:r>
              <w:rPr>
                <w:lang w:eastAsia="en-GB"/>
              </w:rPr>
              <w:t xml:space="preserve">If applicable, please tick the most relevant design:  </w:t>
            </w:r>
          </w:p>
          <w:p w14:paraId="19300DB4" w14:textId="5671F62A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Umbrella</w:t>
            </w:r>
          </w:p>
          <w:p w14:paraId="694552DC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Basket</w:t>
            </w:r>
          </w:p>
          <w:p w14:paraId="6BC142D4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Platform</w:t>
            </w:r>
          </w:p>
          <w:p w14:paraId="7A4F5546" w14:textId="77777777" w:rsidR="00521DE4" w:rsidRDefault="00521DE4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Master Protocol </w:t>
            </w:r>
            <w:r w:rsidR="00BB5128">
              <w:rPr>
                <w:lang w:eastAsia="en-GB"/>
              </w:rPr>
              <w:t xml:space="preserve">and associated </w:t>
            </w:r>
            <w:r w:rsidR="0090208A">
              <w:rPr>
                <w:lang w:eastAsia="en-GB"/>
              </w:rPr>
              <w:t>subsidiary</w:t>
            </w:r>
            <w:r w:rsidR="000F3012">
              <w:rPr>
                <w:lang w:eastAsia="en-GB"/>
              </w:rPr>
              <w:t xml:space="preserve"> studies</w:t>
            </w:r>
          </w:p>
          <w:p w14:paraId="708B290F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="00C5011D">
              <w:rPr>
                <w:lang w:eastAsia="en-GB"/>
              </w:rPr>
            </w:r>
            <w:r w:rsidR="00C5011D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Other, please specify: </w:t>
            </w:r>
          </w:p>
          <w:p w14:paraId="3911666A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</w:p>
          <w:p w14:paraId="3A8000CB" w14:textId="18C0D754" w:rsidR="0090208A" w:rsidRPr="00AE2C29" w:rsidRDefault="0090208A" w:rsidP="000F3012">
            <w:pPr>
              <w:spacing w:before="60" w:after="120"/>
              <w:rPr>
                <w:lang w:eastAsia="en-GB"/>
              </w:rPr>
            </w:pPr>
          </w:p>
        </w:tc>
      </w:tr>
    </w:tbl>
    <w:p w14:paraId="57A6A2DC" w14:textId="77777777" w:rsidR="00E03269" w:rsidRDefault="00E03269">
      <w:pPr>
        <w:rPr>
          <w:b/>
        </w:rPr>
      </w:pPr>
    </w:p>
    <w:p w14:paraId="01129DAD" w14:textId="77777777" w:rsidR="00E03269" w:rsidRDefault="00E03269">
      <w:pPr>
        <w:rPr>
          <w:b/>
        </w:rPr>
      </w:pPr>
    </w:p>
    <w:p w14:paraId="2017487D" w14:textId="2EC2C52A" w:rsidR="00D9739B" w:rsidRPr="001043A5" w:rsidRDefault="00D9739B">
      <w:pPr>
        <w:rPr>
          <w:b/>
        </w:rPr>
      </w:pPr>
      <w:r w:rsidRPr="001043A5">
        <w:rPr>
          <w:b/>
        </w:rPr>
        <w:lastRenderedPageBreak/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28935EDC" w14:textId="2ED27889" w:rsidR="00AE2C29" w:rsidRDefault="00AE2C29" w:rsidP="0090208A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27637D81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</w:t>
            </w:r>
            <w:r w:rsidR="0090208A">
              <w:t>participants</w:t>
            </w:r>
            <w:r w:rsidRPr="00C105A3">
              <w:t xml:space="preserve">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lastRenderedPageBreak/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118FFEE" w14:textId="718147CC" w:rsidR="00A37488" w:rsidRPr="00A37488" w:rsidRDefault="00413665" w:rsidP="0075258A">
            <w:pPr>
              <w:spacing w:before="60" w:after="120"/>
            </w:pPr>
            <w:bookmarkStart w:id="5" w:name="_Hlk125374516"/>
            <w:r>
              <w:t xml:space="preserve">Proposed </w:t>
            </w:r>
            <w:r w:rsidR="00A37488">
              <w:t>C</w:t>
            </w:r>
            <w:r w:rsidR="00A37488" w:rsidRPr="00C91726">
              <w:t>o-applicants</w:t>
            </w:r>
            <w:r w:rsidR="004B58C5">
              <w:t xml:space="preserve"> – (Ensure this includes senior individuals that will contribute to the development of the study design and delivery)</w:t>
            </w:r>
            <w:r w:rsidR="00A37488" w:rsidRPr="00C91726">
              <w:t>:</w:t>
            </w:r>
            <w:bookmarkEnd w:id="5"/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77B04F53" w14:textId="77777777" w:rsidR="0075258A" w:rsidRDefault="0075258A" w:rsidP="002C0F61">
      <w:pPr>
        <w:spacing w:before="60" w:after="120" w:line="240" w:lineRule="auto"/>
      </w:pPr>
    </w:p>
    <w:p w14:paraId="6DF872F4" w14:textId="07AC4A70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4DB39780" w14:textId="77777777" w:rsidR="0075258A" w:rsidRDefault="0075258A" w:rsidP="002C0F61">
      <w:pPr>
        <w:spacing w:before="60" w:after="120" w:line="240" w:lineRule="auto"/>
      </w:pPr>
    </w:p>
    <w:p w14:paraId="6F5EE57C" w14:textId="41E01C89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06A0019F" w:rsidR="00DA081C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36AE0CA" w14:textId="77777777" w:rsidR="00DA081C" w:rsidRDefault="00DA081C">
      <w:pPr>
        <w:rPr>
          <w:b/>
        </w:rPr>
      </w:pPr>
      <w:r>
        <w:rPr>
          <w:b/>
        </w:rPr>
        <w:br w:type="page"/>
      </w:r>
    </w:p>
    <w:p w14:paraId="1F652743" w14:textId="77777777" w:rsidR="00A37488" w:rsidRPr="00A37488" w:rsidRDefault="00A37488" w:rsidP="002C0F61">
      <w:pPr>
        <w:spacing w:before="60" w:after="120" w:line="240" w:lineRule="auto"/>
        <w:rPr>
          <w:b/>
        </w:rPr>
      </w:pP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5011D"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5011D"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5011D">
        <w:fldChar w:fldCharType="separate"/>
      </w:r>
      <w:r>
        <w:fldChar w:fldCharType="end"/>
      </w:r>
    </w:p>
    <w:p w14:paraId="6654F286" w14:textId="730352F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host unit (If applicable): …………………………………………………</w:t>
      </w: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2F20" w14:textId="77777777" w:rsidR="005578F5" w:rsidRDefault="005578F5" w:rsidP="0005092D">
      <w:pPr>
        <w:spacing w:after="0" w:line="240" w:lineRule="auto"/>
      </w:pPr>
      <w:r>
        <w:separator/>
      </w:r>
    </w:p>
  </w:endnote>
  <w:endnote w:type="continuationSeparator" w:id="0">
    <w:p w14:paraId="5CC476A0" w14:textId="77777777" w:rsidR="005578F5" w:rsidRDefault="005578F5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04DE4918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OCTRU-OF-004_V</w:t>
            </w:r>
            <w:r w:rsidR="00E84ED7">
              <w:rPr>
                <w:color w:val="993366"/>
                <w:sz w:val="20"/>
                <w:szCs w:val="20"/>
              </w:rPr>
              <w:t>9.0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E84ED7">
              <w:rPr>
                <w:color w:val="993366"/>
                <w:sz w:val="20"/>
                <w:szCs w:val="20"/>
              </w:rPr>
              <w:t>27</w:t>
            </w:r>
            <w:r w:rsidR="00DA081C">
              <w:rPr>
                <w:color w:val="993366"/>
                <w:sz w:val="20"/>
                <w:szCs w:val="20"/>
              </w:rPr>
              <w:t>Jan2023</w:t>
            </w:r>
          </w:p>
          <w:p w14:paraId="7E4D694B" w14:textId="2E352D80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84ED7">
              <w:rPr>
                <w:color w:val="993366"/>
                <w:sz w:val="20"/>
                <w:szCs w:val="20"/>
              </w:rPr>
              <w:t xml:space="preserve"> 27Jan2023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</w:p>
          <w:p w14:paraId="7ACD65E4" w14:textId="2845E7E5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8B88" w14:textId="77777777" w:rsidR="005578F5" w:rsidRDefault="005578F5" w:rsidP="0005092D">
      <w:pPr>
        <w:spacing w:after="0" w:line="240" w:lineRule="auto"/>
      </w:pPr>
      <w:r>
        <w:separator/>
      </w:r>
    </w:p>
  </w:footnote>
  <w:footnote w:type="continuationSeparator" w:id="0">
    <w:p w14:paraId="40149979" w14:textId="77777777" w:rsidR="005578F5" w:rsidRDefault="005578F5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11D" w14:textId="77777777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>OCTRU FORM: OF-004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7777777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>(This form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A409D"/>
    <w:rsid w:val="000C6683"/>
    <w:rsid w:val="000D786B"/>
    <w:rsid w:val="000F3012"/>
    <w:rsid w:val="00100DFD"/>
    <w:rsid w:val="001043A5"/>
    <w:rsid w:val="00106CF9"/>
    <w:rsid w:val="00117ED5"/>
    <w:rsid w:val="00151223"/>
    <w:rsid w:val="002219F9"/>
    <w:rsid w:val="00222DC3"/>
    <w:rsid w:val="00242639"/>
    <w:rsid w:val="00244C67"/>
    <w:rsid w:val="00265A87"/>
    <w:rsid w:val="002A3625"/>
    <w:rsid w:val="002B3147"/>
    <w:rsid w:val="002B715B"/>
    <w:rsid w:val="002C0F61"/>
    <w:rsid w:val="002E14C9"/>
    <w:rsid w:val="002E689C"/>
    <w:rsid w:val="0033301F"/>
    <w:rsid w:val="0033371E"/>
    <w:rsid w:val="003667BB"/>
    <w:rsid w:val="00393BAB"/>
    <w:rsid w:val="003A5169"/>
    <w:rsid w:val="003F0B14"/>
    <w:rsid w:val="004074CB"/>
    <w:rsid w:val="00413665"/>
    <w:rsid w:val="00416F41"/>
    <w:rsid w:val="00446ABC"/>
    <w:rsid w:val="00467AB3"/>
    <w:rsid w:val="00480B8C"/>
    <w:rsid w:val="00482E4F"/>
    <w:rsid w:val="004B58C5"/>
    <w:rsid w:val="004C6CC8"/>
    <w:rsid w:val="004C7E1C"/>
    <w:rsid w:val="004D4ED6"/>
    <w:rsid w:val="00521DE4"/>
    <w:rsid w:val="00542ABC"/>
    <w:rsid w:val="00545817"/>
    <w:rsid w:val="005578F5"/>
    <w:rsid w:val="00577748"/>
    <w:rsid w:val="005E578C"/>
    <w:rsid w:val="00681BA7"/>
    <w:rsid w:val="006A08A9"/>
    <w:rsid w:val="006E1C99"/>
    <w:rsid w:val="00740AB4"/>
    <w:rsid w:val="0075258A"/>
    <w:rsid w:val="007D6872"/>
    <w:rsid w:val="00814E92"/>
    <w:rsid w:val="00853468"/>
    <w:rsid w:val="008906E6"/>
    <w:rsid w:val="008A00E0"/>
    <w:rsid w:val="008C0B09"/>
    <w:rsid w:val="008C4D3D"/>
    <w:rsid w:val="008D2320"/>
    <w:rsid w:val="008D7D22"/>
    <w:rsid w:val="008F5404"/>
    <w:rsid w:val="0090208A"/>
    <w:rsid w:val="00962AB8"/>
    <w:rsid w:val="009B7C08"/>
    <w:rsid w:val="009C273E"/>
    <w:rsid w:val="009E04E8"/>
    <w:rsid w:val="00A30E4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BA2730"/>
    <w:rsid w:val="00BB5128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A081C"/>
    <w:rsid w:val="00DC3CDD"/>
    <w:rsid w:val="00DD2601"/>
    <w:rsid w:val="00E03269"/>
    <w:rsid w:val="00E0391D"/>
    <w:rsid w:val="00E06EAC"/>
    <w:rsid w:val="00E505F0"/>
    <w:rsid w:val="00E53B83"/>
    <w:rsid w:val="00E84ED7"/>
    <w:rsid w:val="00E857A9"/>
    <w:rsid w:val="00EC0985"/>
    <w:rsid w:val="00ED75DB"/>
    <w:rsid w:val="00F06DB4"/>
    <w:rsid w:val="00F4065B"/>
    <w:rsid w:val="00F6782C"/>
    <w:rsid w:val="00F719ED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DA0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F4080-2BD9-4B6B-B3A1-CCCDC64A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73769-29B6-4BB7-80FE-559102D6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3</cp:revision>
  <cp:lastPrinted>2023-01-27T12:03:00Z</cp:lastPrinted>
  <dcterms:created xsi:type="dcterms:W3CDTF">2023-01-27T10:35:00Z</dcterms:created>
  <dcterms:modified xsi:type="dcterms:W3CDTF">2023-01-27T12:04:00Z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